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AB1" w:rsidRPr="00A35AB1" w:rsidRDefault="00A35AB1" w:rsidP="00A35AB1">
      <w:pPr>
        <w:spacing w:after="75" w:line="240" w:lineRule="auto"/>
        <w:outlineLvl w:val="1"/>
        <w:rPr>
          <w:rFonts w:ascii="PT Sans" w:eastAsia="Times New Roman" w:hAnsi="PT Sans" w:cs="Times New Roman"/>
          <w:sz w:val="36"/>
          <w:szCs w:val="36"/>
          <w:lang w:eastAsia="ru-RU"/>
        </w:rPr>
      </w:pPr>
      <w:bookmarkStart w:id="0" w:name="_GoBack"/>
      <w:r w:rsidRPr="00A35AB1">
        <w:rPr>
          <w:rFonts w:ascii="PT Sans" w:eastAsia="Times New Roman" w:hAnsi="PT Sans" w:cs="Times New Roman"/>
          <w:sz w:val="36"/>
          <w:szCs w:val="36"/>
          <w:lang w:eastAsia="ru-RU"/>
        </w:rPr>
        <w:t>В УВД по ЮВАО прошло совещание руководящего состава по итогам работы подразделений за 9 месяцев 2016 года</w:t>
      </w:r>
    </w:p>
    <w:bookmarkEnd w:id="0"/>
    <w:p w:rsidR="00A35AB1" w:rsidRPr="00A35AB1" w:rsidRDefault="00A35AB1" w:rsidP="00A35AB1">
      <w:pPr>
        <w:spacing w:after="0" w:line="240" w:lineRule="auto"/>
        <w:outlineLvl w:val="0"/>
        <w:rPr>
          <w:rFonts w:ascii="PT Sans" w:eastAsia="Times New Roman" w:hAnsi="PT Sans" w:cs="Times New Roman"/>
          <w:kern w:val="36"/>
          <w:sz w:val="27"/>
          <w:szCs w:val="27"/>
          <w:lang w:eastAsia="ru-RU"/>
        </w:rPr>
      </w:pPr>
      <w:r w:rsidRPr="00A35AB1">
        <w:rPr>
          <w:rFonts w:ascii="PT Sans" w:eastAsia="Times New Roman" w:hAnsi="PT Sans" w:cs="Times New Roman"/>
          <w:kern w:val="36"/>
          <w:sz w:val="27"/>
          <w:szCs w:val="27"/>
          <w:lang w:eastAsia="ru-RU"/>
        </w:rPr>
        <w:t> </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11 октября в УВД по ЮВАО ГУ МВД России по г. Москве прошло совещание руководящего состава по итогам работы подразделений УВД за 9 месяцев 2016 года.</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Перед началом совещания среди личного состава был проведен строевой смотр.</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В проведении мероприятия приняли участие начальник УВД по ЮВАО ГУ МВД России по г. Москве генерал-майор полиции Борис Пищулин, представители префектуры ЮВАО, районного отделения МЧС, сотрудники Прокуратуры и Следственного комитета, представители УФСКН и ОУФМС России по ЮВАО в Москве, а также начальники всех территориальных ОМВД России по районам и их заместители по оперативной работе, представители Общественного Совета УВД по ЮВАО и Совета ветеранов.</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В ходе совещания обсуждались итоги оперативно-служебной деятельности УВД по ЮВАО ГУ МВД России по г. Москве за девять месяцев 2016 года.</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Приводилась статистика по количеству и видам раскрытых преступлений. Были отмечены лучшие подразделения и те, кто отстал по результатам. Их руководителям были даны советы по улучшению дальнейшей работы.</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В начале мероприятия прошла церемония награждения особо отличившихся за этот период сотрудников. За достижение высоких показателей в служебной деятельности, личную инициативу и примерность, успешное выполнение особо сложных и важных задач, а также образцовое выполнение служебных обязанностей Борис Анатольевич вручил Почетные грамоты.</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Генерал-майор полиции поздравил отличившихся, пожелал им и в дальнейшем больших успехов в службе, а также поблагодарил всех собравшихся за хорошие оперативные результаты по итогам работы за прошедший период.</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На совещании рассматривали множество вопросов, одним из них стал вопрос о состоянии дисциплины и законности среди сотрудников, а также комплектование вакантных должностей руководящего и личного состава подразделений УВД. Также были рассмотрены предложения по устранению недостатков в работе за истекший период и определены новые задачи.</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t>Стоит отметить, что особенным пунктом в данном совещании значится выход на заслуженный отдых – пенсию, заместителя начальника – начальника полиции УВД по ЮВАО ГУ МВД России по г. Москве полковника полиции Сергея Ивановича Абрамова. Личный состав торжественно проводил на заслуженный отдых одного из самых опытных работников Управления. Его принципиальность и объективность отмечают многие из тех, кому довелось служить с этим офицером. Незаурядные организаторские качества, способность отстаивать своё мнение и доводить дело до логического конца снискали полковнику Абрамову уважение и авторитет среди личного состава многих подразделений органов внутренних дел.</w:t>
      </w:r>
    </w:p>
    <w:p w:rsidR="00A35AB1" w:rsidRPr="00A35AB1" w:rsidRDefault="00A35AB1" w:rsidP="00A35AB1">
      <w:pPr>
        <w:spacing w:before="150" w:after="150" w:line="240" w:lineRule="auto"/>
        <w:rPr>
          <w:rFonts w:ascii="PT Sans" w:eastAsia="Times New Roman" w:hAnsi="PT Sans" w:cs="Times New Roman"/>
          <w:sz w:val="24"/>
          <w:szCs w:val="24"/>
          <w:lang w:eastAsia="ru-RU"/>
        </w:rPr>
      </w:pPr>
      <w:r w:rsidRPr="00A35AB1">
        <w:rPr>
          <w:rFonts w:ascii="PT Sans" w:eastAsia="Times New Roman" w:hAnsi="PT Sans" w:cs="Times New Roman"/>
          <w:sz w:val="24"/>
          <w:szCs w:val="24"/>
          <w:lang w:eastAsia="ru-RU"/>
        </w:rPr>
        <w:lastRenderedPageBreak/>
        <w:t xml:space="preserve">Руководители подразделений УВД по ЮВАО ГУ МВД России по </w:t>
      </w:r>
      <w:proofErr w:type="spellStart"/>
      <w:r w:rsidRPr="00A35AB1">
        <w:rPr>
          <w:rFonts w:ascii="PT Sans" w:eastAsia="Times New Roman" w:hAnsi="PT Sans" w:cs="Times New Roman"/>
          <w:sz w:val="24"/>
          <w:szCs w:val="24"/>
          <w:lang w:eastAsia="ru-RU"/>
        </w:rPr>
        <w:t>г.Москве</w:t>
      </w:r>
      <w:proofErr w:type="spellEnd"/>
      <w:r w:rsidRPr="00A35AB1">
        <w:rPr>
          <w:rFonts w:ascii="PT Sans" w:eastAsia="Times New Roman" w:hAnsi="PT Sans" w:cs="Times New Roman"/>
          <w:sz w:val="24"/>
          <w:szCs w:val="24"/>
          <w:lang w:eastAsia="ru-RU"/>
        </w:rPr>
        <w:t xml:space="preserve"> и весь личный состав тепло поблагодарили Сергея Ивановича за многолетний и плодотворный труд, пожелали ему крепкого здоровья и благополучия. </w:t>
      </w:r>
    </w:p>
    <w:p w:rsidR="00EE21C7" w:rsidRDefault="00EE21C7"/>
    <w:sectPr w:rsidR="00EE21C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PT Sans">
    <w:panose1 w:val="020B0503020203020204"/>
    <w:charset w:val="CC"/>
    <w:family w:val="swiss"/>
    <w:pitch w:val="variable"/>
    <w:sig w:usb0="A00002EF" w:usb1="5000204B" w:usb2="00000000" w:usb3="00000000" w:csb0="00000097"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AB1"/>
    <w:rsid w:val="00A35AB1"/>
    <w:rsid w:val="00EE21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D544B18-957E-494D-B4A0-2CE1FCA0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A35A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A35AB1"/>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35AB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A35AB1"/>
    <w:rPr>
      <w:rFonts w:ascii="Times New Roman" w:eastAsia="Times New Roman" w:hAnsi="Times New Roman" w:cs="Times New Roman"/>
      <w:b/>
      <w:bCs/>
      <w:sz w:val="36"/>
      <w:szCs w:val="36"/>
      <w:lang w:eastAsia="ru-RU"/>
    </w:rPr>
  </w:style>
  <w:style w:type="paragraph" w:styleId="a3">
    <w:name w:val="Normal (Web)"/>
    <w:basedOn w:val="a"/>
    <w:uiPriority w:val="99"/>
    <w:semiHidden/>
    <w:unhideWhenUsed/>
    <w:rsid w:val="00A35AB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96579234">
      <w:bodyDiv w:val="1"/>
      <w:marLeft w:val="0"/>
      <w:marRight w:val="0"/>
      <w:marTop w:val="0"/>
      <w:marBottom w:val="0"/>
      <w:divBdr>
        <w:top w:val="none" w:sz="0" w:space="0" w:color="auto"/>
        <w:left w:val="none" w:sz="0" w:space="0" w:color="auto"/>
        <w:bottom w:val="none" w:sz="0" w:space="0" w:color="auto"/>
        <w:right w:val="none" w:sz="0" w:space="0" w:color="auto"/>
      </w:divBdr>
      <w:divsChild>
        <w:div w:id="1250188827">
          <w:marLeft w:val="0"/>
          <w:marRight w:val="0"/>
          <w:marTop w:val="0"/>
          <w:marBottom w:val="75"/>
          <w:divBdr>
            <w:top w:val="none" w:sz="0" w:space="0" w:color="auto"/>
            <w:left w:val="none" w:sz="0" w:space="0" w:color="auto"/>
            <w:bottom w:val="none" w:sz="0" w:space="0" w:color="auto"/>
            <w:right w:val="none" w:sz="0" w:space="0" w:color="auto"/>
          </w:divBdr>
        </w:div>
        <w:div w:id="1162429978">
          <w:marLeft w:val="0"/>
          <w:marRight w:val="0"/>
          <w:marTop w:val="0"/>
          <w:marBottom w:val="75"/>
          <w:divBdr>
            <w:top w:val="none" w:sz="0" w:space="0" w:color="auto"/>
            <w:left w:val="none" w:sz="0" w:space="0" w:color="auto"/>
            <w:bottom w:val="none" w:sz="0" w:space="0" w:color="auto"/>
            <w:right w:val="none" w:sz="0" w:space="0" w:color="auto"/>
          </w:divBdr>
        </w:div>
        <w:div w:id="18211455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429</Words>
  <Characters>2450</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Сердюков Д.М.</dc:creator>
  <cp:keywords/>
  <dc:description/>
  <cp:lastModifiedBy>Сердюков Д.М.</cp:lastModifiedBy>
  <cp:revision>1</cp:revision>
  <dcterms:created xsi:type="dcterms:W3CDTF">2016-10-12T12:32:00Z</dcterms:created>
  <dcterms:modified xsi:type="dcterms:W3CDTF">2016-10-12T12:32:00Z</dcterms:modified>
</cp:coreProperties>
</file>